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9" w:rsidRPr="00D5389D" w:rsidRDefault="00093EB4" w:rsidP="007A569F">
      <w:pPr>
        <w:sectPr w:rsidR="009D6079" w:rsidRPr="00D5389D" w:rsidSect="007718F9">
          <w:headerReference w:type="default" r:id="rId8"/>
          <w:footerReference w:type="default" r:id="rId9"/>
          <w:headerReference w:type="first" r:id="rId10"/>
          <w:type w:val="continuous"/>
          <w:pgSz w:w="11900" w:h="16840"/>
          <w:pgMar w:top="1418" w:right="2608" w:bottom="1134" w:left="1247" w:header="1134" w:footer="709" w:gutter="0"/>
          <w:cols w:space="708"/>
          <w:titlePg/>
        </w:sectPr>
      </w:pPr>
    </w:p>
    <w:p w:rsidR="007A569F" w:rsidRPr="00D15B5C" w:rsidRDefault="007A569F" w:rsidP="00124D1C">
      <w:pPr>
        <w:rPr>
          <w:rFonts w:cs="Arial"/>
          <w:sz w:val="20"/>
          <w:szCs w:val="20"/>
        </w:rPr>
      </w:pPr>
      <w:r w:rsidRPr="00D15B5C">
        <w:rPr>
          <w:rFonts w:cs="Arial"/>
          <w:sz w:val="20"/>
          <w:szCs w:val="20"/>
        </w:rPr>
        <w:lastRenderedPageBreak/>
        <w:t xml:space="preserve">Berlin, </w:t>
      </w:r>
      <w:r w:rsidR="00124D1C" w:rsidRPr="00D15B5C">
        <w:rPr>
          <w:rFonts w:cs="Arial"/>
          <w:sz w:val="20"/>
          <w:szCs w:val="20"/>
        </w:rPr>
        <w:t>12. April 2018</w:t>
      </w:r>
    </w:p>
    <w:p w:rsidR="007A569F" w:rsidRPr="00D15B5C" w:rsidRDefault="007A569F" w:rsidP="006E19F8">
      <w:pPr>
        <w:spacing w:line="276" w:lineRule="auto"/>
        <w:ind w:right="28"/>
        <w:rPr>
          <w:rFonts w:cs="Arial"/>
          <w:sz w:val="20"/>
          <w:szCs w:val="20"/>
        </w:rPr>
      </w:pPr>
    </w:p>
    <w:p w:rsidR="00124D1C" w:rsidRPr="00D15B5C" w:rsidRDefault="00124D1C" w:rsidP="00124D1C">
      <w:pPr>
        <w:rPr>
          <w:rFonts w:cs="Arial"/>
          <w:b/>
          <w:sz w:val="20"/>
          <w:szCs w:val="20"/>
        </w:rPr>
      </w:pPr>
      <w:r w:rsidRPr="00D15B5C">
        <w:rPr>
          <w:rFonts w:cs="Arial"/>
          <w:b/>
          <w:sz w:val="20"/>
          <w:szCs w:val="20"/>
        </w:rPr>
        <w:t>Jugendjury für den IKARUS-Theaterpreis 2018 gesucht</w:t>
      </w:r>
    </w:p>
    <w:p w:rsidR="00124D1C" w:rsidRPr="00D15B5C" w:rsidRDefault="00124D1C" w:rsidP="00124D1C">
      <w:pPr>
        <w:rPr>
          <w:rFonts w:cs="Arial"/>
          <w:sz w:val="20"/>
          <w:szCs w:val="20"/>
        </w:rPr>
      </w:pPr>
    </w:p>
    <w:p w:rsidR="00124D1C" w:rsidRPr="00D15B5C" w:rsidRDefault="00124D1C" w:rsidP="00124D1C">
      <w:pPr>
        <w:rPr>
          <w:rFonts w:cs="Arial"/>
          <w:b/>
          <w:sz w:val="20"/>
          <w:szCs w:val="20"/>
        </w:rPr>
      </w:pPr>
      <w:r w:rsidRPr="00D15B5C">
        <w:rPr>
          <w:rFonts w:cs="Arial"/>
          <w:b/>
          <w:sz w:val="20"/>
          <w:szCs w:val="20"/>
        </w:rPr>
        <w:t>Der JugendKulturService sucht Jugendliche zwischen 12 und 17 Jahren für die Teilnahme an einer Jugendjury. Diese wird am 7. November erstmalig den neuen Jugend-IKARUS bei der feierlichen Preisverleihung im Kabaretttheater „Die Wühlmäuse“ vergeben.</w:t>
      </w:r>
    </w:p>
    <w:p w:rsidR="00124D1C" w:rsidRPr="00D15B5C" w:rsidRDefault="00124D1C" w:rsidP="00124D1C">
      <w:pPr>
        <w:rPr>
          <w:rFonts w:cs="Arial"/>
          <w:sz w:val="20"/>
          <w:szCs w:val="20"/>
        </w:rPr>
      </w:pPr>
    </w:p>
    <w:p w:rsidR="00124D1C" w:rsidRPr="00D15B5C" w:rsidRDefault="00124D1C" w:rsidP="00124D1C">
      <w:pPr>
        <w:rPr>
          <w:rFonts w:cs="Arial"/>
          <w:sz w:val="20"/>
          <w:szCs w:val="20"/>
        </w:rPr>
      </w:pPr>
      <w:r w:rsidRPr="00D15B5C">
        <w:rPr>
          <w:rFonts w:cs="Arial"/>
          <w:sz w:val="20"/>
          <w:szCs w:val="20"/>
        </w:rPr>
        <w:t xml:space="preserve">Seit 2002 wird unter der Schirmherrschaft des Schauspielers Axel Prahl vom JugendKulturService einmal pro Jahr der IKARUS-Preis für herausragende Berliner Theaterinszenierungen für ein junges Publikum verliehen. Damit werden in besonderem Maße die Scheinwerfer auf die hohe Qualität der Berliner Theaterkunst für Kinder und Jugendliche gerichtet. </w:t>
      </w:r>
    </w:p>
    <w:p w:rsidR="00124D1C" w:rsidRPr="00D15B5C" w:rsidRDefault="00124D1C" w:rsidP="00124D1C">
      <w:pPr>
        <w:rPr>
          <w:rFonts w:cs="Arial"/>
          <w:sz w:val="20"/>
          <w:szCs w:val="20"/>
        </w:rPr>
      </w:pPr>
    </w:p>
    <w:p w:rsidR="00124D1C" w:rsidRPr="00D15B5C" w:rsidRDefault="00124D1C" w:rsidP="00124D1C">
      <w:pPr>
        <w:rPr>
          <w:rFonts w:cs="Arial"/>
          <w:b/>
          <w:sz w:val="20"/>
          <w:szCs w:val="20"/>
        </w:rPr>
      </w:pPr>
      <w:r w:rsidRPr="00D15B5C">
        <w:rPr>
          <w:rFonts w:cs="Arial"/>
          <w:b/>
          <w:sz w:val="20"/>
          <w:szCs w:val="20"/>
        </w:rPr>
        <w:t>Neuer Jugend-IKARUS in 2018</w:t>
      </w:r>
    </w:p>
    <w:p w:rsidR="00124D1C" w:rsidRPr="00D15B5C" w:rsidRDefault="00124D1C" w:rsidP="00124D1C">
      <w:pPr>
        <w:rPr>
          <w:rFonts w:cs="Arial"/>
          <w:sz w:val="20"/>
          <w:szCs w:val="20"/>
        </w:rPr>
      </w:pPr>
      <w:r w:rsidRPr="00D15B5C">
        <w:rPr>
          <w:rFonts w:cs="Arial"/>
          <w:sz w:val="20"/>
          <w:szCs w:val="20"/>
        </w:rPr>
        <w:t xml:space="preserve">Der JugendKulturService ruft nun zur aktiven Beteiligung auf und schreibt erstmals in 2018 eine Jugendjury aus, welche sich nach eigenen Kriterien mit den von einer Auswahljury nominierten Inszenierungen auseinandersetzen wird. Die Jugendjury wird unabhängig von der parallel agierenden Fachjury bei der feierlichen Preisverleihung des IKARUS-Theaterpreises 2018 am 7. November im Kabaretttheater „Die Wühlmäuse“ ihren eigenen </w:t>
      </w:r>
      <w:r w:rsidR="00C51C92" w:rsidRPr="00D15B5C">
        <w:rPr>
          <w:rFonts w:cs="Arial"/>
          <w:sz w:val="20"/>
          <w:szCs w:val="20"/>
        </w:rPr>
        <w:t xml:space="preserve">mit 2.000 € dotierten </w:t>
      </w:r>
      <w:r w:rsidRPr="00D15B5C">
        <w:rPr>
          <w:rFonts w:cs="Arial"/>
          <w:sz w:val="20"/>
          <w:szCs w:val="20"/>
        </w:rPr>
        <w:t>Jugend-IKARUS verleihen</w:t>
      </w:r>
      <w:r w:rsidR="00C51C92" w:rsidRPr="00D15B5C">
        <w:rPr>
          <w:rFonts w:cs="Arial"/>
          <w:sz w:val="20"/>
          <w:szCs w:val="20"/>
        </w:rPr>
        <w:t>.</w:t>
      </w:r>
    </w:p>
    <w:p w:rsidR="00124D1C" w:rsidRPr="00D15B5C" w:rsidRDefault="00124D1C" w:rsidP="00124D1C">
      <w:pPr>
        <w:rPr>
          <w:rFonts w:cs="Arial"/>
          <w:sz w:val="20"/>
          <w:szCs w:val="20"/>
        </w:rPr>
      </w:pPr>
    </w:p>
    <w:p w:rsidR="00124D1C" w:rsidRPr="00D15B5C" w:rsidRDefault="00124D1C" w:rsidP="00124D1C">
      <w:pPr>
        <w:rPr>
          <w:rFonts w:cs="Arial"/>
          <w:b/>
          <w:sz w:val="20"/>
          <w:szCs w:val="20"/>
        </w:rPr>
      </w:pPr>
      <w:r w:rsidRPr="00D15B5C">
        <w:rPr>
          <w:rFonts w:cs="Arial"/>
          <w:b/>
          <w:sz w:val="20"/>
          <w:szCs w:val="20"/>
        </w:rPr>
        <w:t>Theaterbegeisterte Jugendliche gesucht</w:t>
      </w:r>
    </w:p>
    <w:p w:rsidR="00124D1C" w:rsidRPr="00D15B5C" w:rsidRDefault="00124D1C" w:rsidP="00124D1C">
      <w:pPr>
        <w:rPr>
          <w:rFonts w:cs="Arial"/>
          <w:sz w:val="20"/>
          <w:szCs w:val="20"/>
        </w:rPr>
      </w:pPr>
      <w:r w:rsidRPr="00D15B5C">
        <w:rPr>
          <w:rFonts w:cs="Arial"/>
          <w:sz w:val="20"/>
          <w:szCs w:val="20"/>
        </w:rPr>
        <w:t xml:space="preserve">Gesucht sind theaterbegeisterte Jugendliche zwischen 12 und 17 Jahren, die ihre Perspektiven und kritische Meinung zu Theaterstücken für Zuschauer*innen ab 2 Jahren bis hin ins junge Erwachsenenalter mit einbringen wollen. Die Jugendjury erarbeitet sich unter professioneller kulturpädagogischer Anleitung eigene Werkzeuge zur kritischen Theaterbetrachtung und erhält vielfältige Möglichkeiten für kostenfreie Theaterbesuche von August bis November in Berlin. Der Auftaktworkshop findet am 15. </w:t>
      </w:r>
      <w:r w:rsidR="00D15B5C">
        <w:rPr>
          <w:rFonts w:cs="Arial"/>
          <w:sz w:val="20"/>
          <w:szCs w:val="20"/>
        </w:rPr>
        <w:t xml:space="preserve">oder 22. </w:t>
      </w:r>
      <w:r w:rsidRPr="00D15B5C">
        <w:rPr>
          <w:rFonts w:cs="Arial"/>
          <w:sz w:val="20"/>
          <w:szCs w:val="20"/>
        </w:rPr>
        <w:t>Juni statt</w:t>
      </w:r>
      <w:r w:rsidR="00D15B5C">
        <w:rPr>
          <w:rFonts w:cs="Arial"/>
          <w:sz w:val="20"/>
          <w:szCs w:val="20"/>
        </w:rPr>
        <w:t>.</w:t>
      </w:r>
    </w:p>
    <w:p w:rsidR="00124D1C" w:rsidRPr="00D15B5C" w:rsidRDefault="00124D1C" w:rsidP="00124D1C">
      <w:pPr>
        <w:rPr>
          <w:rFonts w:cs="Arial"/>
          <w:sz w:val="20"/>
          <w:szCs w:val="20"/>
        </w:rPr>
      </w:pPr>
    </w:p>
    <w:p w:rsidR="00124D1C" w:rsidRPr="00D15B5C" w:rsidRDefault="00124D1C" w:rsidP="00124D1C">
      <w:pPr>
        <w:rPr>
          <w:rFonts w:cs="Arial"/>
          <w:sz w:val="20"/>
          <w:szCs w:val="20"/>
        </w:rPr>
      </w:pPr>
      <w:r w:rsidRPr="00D15B5C">
        <w:rPr>
          <w:rFonts w:cs="Arial"/>
          <w:sz w:val="20"/>
          <w:szCs w:val="20"/>
        </w:rPr>
        <w:t xml:space="preserve">Interessierte Jugendliche können sich bis zum 1. Juni </w:t>
      </w:r>
      <w:r w:rsidR="006F39A9" w:rsidRPr="00D15B5C">
        <w:rPr>
          <w:rFonts w:cs="Arial"/>
          <w:sz w:val="20"/>
          <w:szCs w:val="20"/>
        </w:rPr>
        <w:t xml:space="preserve">bewerben. Dazu reicht eine kurze Begründung </w:t>
      </w:r>
      <w:r w:rsidR="00C51C92" w:rsidRPr="00D15B5C">
        <w:rPr>
          <w:rFonts w:cs="Arial"/>
          <w:sz w:val="20"/>
          <w:szCs w:val="20"/>
        </w:rPr>
        <w:t xml:space="preserve">per Mail an </w:t>
      </w:r>
      <w:hyperlink r:id="rId11" w:history="1">
        <w:r w:rsidRPr="00D15B5C">
          <w:rPr>
            <w:rStyle w:val="Hyperlink"/>
            <w:rFonts w:cs="Arial"/>
            <w:color w:val="auto"/>
            <w:sz w:val="20"/>
            <w:szCs w:val="20"/>
          </w:rPr>
          <w:t>bewerbung@jugendkulturservice.de</w:t>
        </w:r>
      </w:hyperlink>
      <w:r w:rsidR="00093EB4">
        <w:rPr>
          <w:rStyle w:val="Hyperlink"/>
          <w:rFonts w:cs="Arial"/>
          <w:color w:val="auto"/>
          <w:sz w:val="20"/>
          <w:szCs w:val="20"/>
          <w:u w:val="none"/>
        </w:rPr>
        <w:t>, was sie an diesem Projekt reizt</w:t>
      </w:r>
      <w:r w:rsidR="00540DEC">
        <w:rPr>
          <w:rFonts w:cs="Arial"/>
          <w:sz w:val="20"/>
          <w:szCs w:val="20"/>
        </w:rPr>
        <w:t>.</w:t>
      </w:r>
    </w:p>
    <w:p w:rsidR="00124D1C" w:rsidRPr="00D15B5C" w:rsidRDefault="00124D1C" w:rsidP="00124D1C">
      <w:pPr>
        <w:rPr>
          <w:rFonts w:cs="Arial"/>
          <w:sz w:val="20"/>
          <w:szCs w:val="20"/>
        </w:rPr>
      </w:pPr>
    </w:p>
    <w:p w:rsidR="00124D1C" w:rsidRPr="00D15B5C" w:rsidRDefault="00124D1C" w:rsidP="00124D1C">
      <w:pPr>
        <w:rPr>
          <w:rFonts w:cs="Arial"/>
          <w:sz w:val="20"/>
          <w:szCs w:val="20"/>
        </w:rPr>
      </w:pPr>
      <w:r w:rsidRPr="00D15B5C">
        <w:rPr>
          <w:rFonts w:cs="Arial"/>
          <w:sz w:val="20"/>
          <w:szCs w:val="20"/>
        </w:rPr>
        <w:t>Das Preisgeld für den IKARUS-Preis und den Jugend-IKARUS wird durch Spenden von der Joachim und Anita Stapel Stiftung, dem Berliner Jugen</w:t>
      </w:r>
      <w:r w:rsidR="00D15B5C" w:rsidRPr="00D15B5C">
        <w:rPr>
          <w:rFonts w:cs="Arial"/>
          <w:sz w:val="20"/>
          <w:szCs w:val="20"/>
        </w:rPr>
        <w:t>d</w:t>
      </w:r>
      <w:r w:rsidR="00D15B5C">
        <w:rPr>
          <w:rFonts w:cs="Arial"/>
          <w:sz w:val="20"/>
          <w:szCs w:val="20"/>
        </w:rPr>
        <w:t>club e.V. und von Bürger</w:t>
      </w:r>
      <w:r w:rsidRPr="00D15B5C">
        <w:rPr>
          <w:rFonts w:cs="Arial"/>
          <w:sz w:val="20"/>
          <w:szCs w:val="20"/>
        </w:rPr>
        <w:t>innen und Bürgern finanziert.</w:t>
      </w:r>
    </w:p>
    <w:p w:rsidR="00124D1C" w:rsidRPr="00D15B5C" w:rsidRDefault="00124D1C" w:rsidP="00124D1C">
      <w:pPr>
        <w:rPr>
          <w:rFonts w:cs="Arial"/>
          <w:sz w:val="20"/>
          <w:szCs w:val="20"/>
        </w:rPr>
      </w:pPr>
    </w:p>
    <w:p w:rsidR="00124D1C" w:rsidRPr="00D15B5C" w:rsidRDefault="00124D1C" w:rsidP="00124D1C">
      <w:pPr>
        <w:rPr>
          <w:rFonts w:cs="Arial"/>
          <w:sz w:val="20"/>
          <w:szCs w:val="20"/>
        </w:rPr>
      </w:pPr>
      <w:r w:rsidRPr="00D15B5C">
        <w:rPr>
          <w:rFonts w:cs="Arial"/>
          <w:sz w:val="20"/>
          <w:szCs w:val="20"/>
        </w:rPr>
        <w:t xml:space="preserve">Weitere Informationen unter </w:t>
      </w:r>
      <w:hyperlink r:id="rId12" w:history="1">
        <w:r w:rsidRPr="00D15B5C">
          <w:rPr>
            <w:rStyle w:val="Hyperlink"/>
            <w:rFonts w:cs="Arial"/>
            <w:sz w:val="20"/>
            <w:szCs w:val="20"/>
          </w:rPr>
          <w:t>http://jugendkulturservice.de/de/theater/ikarus/</w:t>
        </w:r>
      </w:hyperlink>
    </w:p>
    <w:p w:rsidR="00124D1C" w:rsidRPr="00D15B5C" w:rsidRDefault="00124D1C" w:rsidP="00124D1C">
      <w:pPr>
        <w:rPr>
          <w:rFonts w:cs="Arial"/>
          <w:sz w:val="20"/>
          <w:szCs w:val="20"/>
        </w:rPr>
      </w:pPr>
    </w:p>
    <w:p w:rsidR="00124D1C" w:rsidRPr="00093EB4" w:rsidRDefault="00124D1C" w:rsidP="00124D1C">
      <w:pPr>
        <w:rPr>
          <w:rFonts w:cs="Arial"/>
          <w:sz w:val="20"/>
          <w:szCs w:val="20"/>
          <w:u w:val="single"/>
        </w:rPr>
      </w:pPr>
      <w:r w:rsidRPr="00093EB4">
        <w:rPr>
          <w:rFonts w:cs="Arial"/>
          <w:sz w:val="20"/>
          <w:szCs w:val="20"/>
          <w:u w:val="single"/>
        </w:rPr>
        <w:t>Ansprechpartner</w:t>
      </w:r>
      <w:r w:rsidR="00290D54" w:rsidRPr="00093EB4">
        <w:rPr>
          <w:rFonts w:cs="Arial"/>
          <w:sz w:val="20"/>
          <w:szCs w:val="20"/>
          <w:u w:val="single"/>
        </w:rPr>
        <w:t>in</w:t>
      </w:r>
      <w:r w:rsidRPr="00093EB4">
        <w:rPr>
          <w:rFonts w:cs="Arial"/>
          <w:sz w:val="20"/>
          <w:szCs w:val="20"/>
          <w:u w:val="single"/>
        </w:rPr>
        <w:t xml:space="preserve"> für Rückfragen:</w:t>
      </w:r>
    </w:p>
    <w:p w:rsidR="00124D1C" w:rsidRPr="00D15B5C" w:rsidRDefault="00124D1C" w:rsidP="00124D1C">
      <w:pPr>
        <w:rPr>
          <w:rFonts w:cs="Arial"/>
          <w:sz w:val="20"/>
          <w:szCs w:val="20"/>
        </w:rPr>
      </w:pPr>
      <w:r w:rsidRPr="00D15B5C">
        <w:rPr>
          <w:rFonts w:cs="Arial"/>
          <w:sz w:val="20"/>
          <w:szCs w:val="20"/>
        </w:rPr>
        <w:t>Doris Weber-Seifert (Geschäftsführung</w:t>
      </w:r>
      <w:r w:rsidR="00290D54">
        <w:rPr>
          <w:rFonts w:cs="Arial"/>
          <w:sz w:val="20"/>
          <w:szCs w:val="20"/>
        </w:rPr>
        <w:t>)</w:t>
      </w:r>
    </w:p>
    <w:p w:rsidR="00B677DB" w:rsidRPr="00D15B5C" w:rsidRDefault="00124D1C" w:rsidP="00124D1C">
      <w:pPr>
        <w:rPr>
          <w:rFonts w:cs="Arial"/>
          <w:sz w:val="20"/>
          <w:szCs w:val="20"/>
        </w:rPr>
      </w:pPr>
      <w:r w:rsidRPr="00D15B5C">
        <w:rPr>
          <w:rFonts w:cs="Arial"/>
          <w:sz w:val="20"/>
          <w:szCs w:val="20"/>
        </w:rPr>
        <w:t xml:space="preserve">Tel: 23 55 62 </w:t>
      </w:r>
      <w:bookmarkStart w:id="0" w:name="_GoBack"/>
      <w:bookmarkEnd w:id="0"/>
      <w:r w:rsidRPr="00D15B5C">
        <w:rPr>
          <w:rFonts w:cs="Arial"/>
          <w:sz w:val="20"/>
          <w:szCs w:val="20"/>
        </w:rPr>
        <w:t>11</w:t>
      </w:r>
      <w:r w:rsidR="00093EB4">
        <w:rPr>
          <w:rFonts w:cs="Arial"/>
          <w:sz w:val="20"/>
          <w:szCs w:val="20"/>
        </w:rPr>
        <w:br/>
      </w:r>
      <w:hyperlink r:id="rId13" w:history="1">
        <w:r w:rsidR="00093EB4" w:rsidRPr="00863E77">
          <w:rPr>
            <w:rStyle w:val="Hyperlink"/>
            <w:rFonts w:cs="Arial"/>
            <w:sz w:val="20"/>
            <w:szCs w:val="20"/>
          </w:rPr>
          <w:t>bewerbung@jugendkulturservice.de</w:t>
        </w:r>
      </w:hyperlink>
      <w:r w:rsidR="00093EB4">
        <w:rPr>
          <w:rFonts w:cs="Arial"/>
          <w:sz w:val="20"/>
          <w:szCs w:val="20"/>
        </w:rPr>
        <w:t xml:space="preserve"> </w:t>
      </w:r>
    </w:p>
    <w:sectPr w:rsidR="00B677DB" w:rsidRPr="00D15B5C" w:rsidSect="007A569F">
      <w:headerReference w:type="even" r:id="rId14"/>
      <w:headerReference w:type="first" r:id="rId15"/>
      <w:type w:val="continuous"/>
      <w:pgSz w:w="11900" w:h="16840"/>
      <w:pgMar w:top="1418" w:right="2544" w:bottom="1134" w:left="1247" w:header="113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1C" w:rsidRDefault="00124D1C" w:rsidP="007A569F">
      <w:r>
        <w:separator/>
      </w:r>
    </w:p>
    <w:p w:rsidR="00124D1C" w:rsidRDefault="00124D1C" w:rsidP="007A569F"/>
    <w:p w:rsidR="00124D1C" w:rsidRDefault="00124D1C" w:rsidP="007A569F"/>
    <w:p w:rsidR="00124D1C" w:rsidRDefault="00124D1C"/>
  </w:endnote>
  <w:endnote w:type="continuationSeparator" w:id="0">
    <w:p w:rsidR="00124D1C" w:rsidRDefault="00124D1C" w:rsidP="007A569F">
      <w:r>
        <w:continuationSeparator/>
      </w:r>
    </w:p>
    <w:p w:rsidR="00124D1C" w:rsidRDefault="00124D1C" w:rsidP="007A569F"/>
    <w:p w:rsidR="00124D1C" w:rsidRDefault="00124D1C" w:rsidP="007A569F"/>
    <w:p w:rsidR="00124D1C" w:rsidRDefault="00124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Pr="0036281E" w:rsidRDefault="00CF4280" w:rsidP="007A569F">
    <w:pPr>
      <w:pStyle w:val="Fuzeile"/>
    </w:pPr>
    <w:r w:rsidRPr="0036281E">
      <w:rPr>
        <w:rStyle w:val="Seitenzahl"/>
        <w:sz w:val="20"/>
      </w:rPr>
      <w:fldChar w:fldCharType="begin"/>
    </w:r>
    <w:r w:rsidRPr="0036281E">
      <w:rPr>
        <w:rStyle w:val="Seitenzahl"/>
        <w:sz w:val="20"/>
      </w:rPr>
      <w:instrText xml:space="preserve"> </w:instrText>
    </w:r>
    <w:r>
      <w:rPr>
        <w:rStyle w:val="Seitenzahl"/>
        <w:sz w:val="20"/>
      </w:rPr>
      <w:instrText>PAGE</w:instrText>
    </w:r>
    <w:r w:rsidRPr="0036281E">
      <w:rPr>
        <w:rStyle w:val="Seitenzahl"/>
        <w:sz w:val="20"/>
      </w:rPr>
      <w:instrText xml:space="preserve"> </w:instrText>
    </w:r>
    <w:r w:rsidRPr="0036281E">
      <w:rPr>
        <w:rStyle w:val="Seitenzahl"/>
        <w:sz w:val="20"/>
      </w:rPr>
      <w:fldChar w:fldCharType="separate"/>
    </w:r>
    <w:r w:rsidR="00D15B5C">
      <w:rPr>
        <w:rStyle w:val="Seitenzahl"/>
        <w:noProof/>
        <w:sz w:val="20"/>
      </w:rPr>
      <w:t>2</w:t>
    </w:r>
    <w:r w:rsidRPr="0036281E">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1C" w:rsidRDefault="00124D1C" w:rsidP="007A569F">
      <w:r>
        <w:separator/>
      </w:r>
    </w:p>
    <w:p w:rsidR="00124D1C" w:rsidRDefault="00124D1C" w:rsidP="007A569F"/>
    <w:p w:rsidR="00124D1C" w:rsidRDefault="00124D1C" w:rsidP="007A569F"/>
    <w:p w:rsidR="00124D1C" w:rsidRDefault="00124D1C"/>
  </w:footnote>
  <w:footnote w:type="continuationSeparator" w:id="0">
    <w:p w:rsidR="00124D1C" w:rsidRDefault="00124D1C" w:rsidP="007A569F">
      <w:r>
        <w:continuationSeparator/>
      </w:r>
    </w:p>
    <w:p w:rsidR="00124D1C" w:rsidRDefault="00124D1C" w:rsidP="007A569F"/>
    <w:p w:rsidR="00124D1C" w:rsidRDefault="00124D1C" w:rsidP="007A569F"/>
    <w:p w:rsidR="00124D1C" w:rsidRDefault="00124D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Default="006E19F8" w:rsidP="007A569F">
    <w:pPr>
      <w:pStyle w:val="Kopfzeile"/>
    </w:pPr>
    <w:r>
      <w:rPr>
        <w:noProof/>
      </w:rPr>
      <w:drawing>
        <wp:anchor distT="0" distB="0" distL="114300" distR="114300" simplePos="0" relativeHeight="251657728" behindDoc="1" locked="1" layoutInCell="1" allowOverlap="0" wp14:anchorId="4B5E7D10" wp14:editId="02F0A6B5">
          <wp:simplePos x="0" y="0"/>
          <wp:positionH relativeFrom="page">
            <wp:posOffset>0</wp:posOffset>
          </wp:positionH>
          <wp:positionV relativeFrom="page">
            <wp:posOffset>0</wp:posOffset>
          </wp:positionV>
          <wp:extent cx="7560310" cy="5563870"/>
          <wp:effectExtent l="0" t="0" r="2540" b="0"/>
          <wp:wrapNone/>
          <wp:docPr id="2" name="Bild 17" descr="JKS_BB_140226_180dpi_3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KS_BB_140226_180dpi_3ku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563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Default="001274BF" w:rsidP="007A569F">
    <w:pPr>
      <w:pStyle w:val="Kopfzeile"/>
    </w:pPr>
    <w:r>
      <w:rPr>
        <w:noProof/>
      </w:rPr>
      <w:drawing>
        <wp:anchor distT="0" distB="0" distL="114300" distR="114300" simplePos="0" relativeHeight="251658752" behindDoc="1" locked="1" layoutInCell="1" allowOverlap="0" wp14:anchorId="653823B3" wp14:editId="35BE81D7">
          <wp:simplePos x="0" y="0"/>
          <wp:positionH relativeFrom="page">
            <wp:posOffset>0</wp:posOffset>
          </wp:positionH>
          <wp:positionV relativeFrom="page">
            <wp:posOffset>0</wp:posOffset>
          </wp:positionV>
          <wp:extent cx="7560000" cy="1069864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S_BB_180302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645"/>
                  </a:xfrm>
                  <a:prstGeom prst="rect">
                    <a:avLst/>
                  </a:prstGeom>
                </pic:spPr>
              </pic:pic>
            </a:graphicData>
          </a:graphic>
        </wp:anchor>
      </w:drawing>
    </w:r>
  </w:p>
  <w:p w:rsidR="007A569F" w:rsidRDefault="007A569F" w:rsidP="007A569F">
    <w:pPr>
      <w:pStyle w:val="Kopfzeile"/>
    </w:pPr>
  </w:p>
  <w:p w:rsidR="00694F93" w:rsidRDefault="00694F93" w:rsidP="00694F93">
    <w:pPr>
      <w:pStyle w:val="Kopfzeile"/>
      <w:rPr>
        <w:sz w:val="25"/>
        <w:szCs w:val="25"/>
      </w:rPr>
    </w:pPr>
  </w:p>
  <w:p w:rsidR="007A569F" w:rsidRDefault="00694F93" w:rsidP="00694F93">
    <w:pPr>
      <w:pStyle w:val="Kopfzeile"/>
      <w:spacing w:line="240" w:lineRule="auto"/>
      <w:ind w:right="28"/>
    </w:pPr>
    <w:r>
      <w:rPr>
        <w:b/>
        <w:color w:val="808080"/>
        <w:sz w:val="40"/>
        <w:szCs w:val="40"/>
      </w:rPr>
      <w:t>Pressemitteilung</w:t>
    </w:r>
  </w:p>
  <w:p w:rsidR="009D6079" w:rsidRDefault="00093EB4" w:rsidP="007A569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Default="00093EB4" w:rsidP="007A569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Default="006E19F8" w:rsidP="007A569F">
    <w:pPr>
      <w:pStyle w:val="Kopfzeile"/>
    </w:pPr>
    <w:r>
      <w:rPr>
        <w:noProof/>
      </w:rPr>
      <w:drawing>
        <wp:anchor distT="0" distB="0" distL="114300" distR="114300" simplePos="0" relativeHeight="251656704" behindDoc="1" locked="0" layoutInCell="1" allowOverlap="1" wp14:anchorId="56DB35EE" wp14:editId="32B0CBD2">
          <wp:simplePos x="0" y="0"/>
          <wp:positionH relativeFrom="page">
            <wp:posOffset>0</wp:posOffset>
          </wp:positionH>
          <wp:positionV relativeFrom="page">
            <wp:posOffset>0</wp:posOffset>
          </wp:positionV>
          <wp:extent cx="7549515" cy="10679430"/>
          <wp:effectExtent l="0" t="0" r="0" b="7620"/>
          <wp:wrapNone/>
          <wp:docPr id="8" name="Bild 8" descr="JKS_BB_090303-word_S2-si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KS_BB_090303-word_S2-sig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67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1C"/>
    <w:rsid w:val="00093EB4"/>
    <w:rsid w:val="00124D1C"/>
    <w:rsid w:val="001274BF"/>
    <w:rsid w:val="00211A18"/>
    <w:rsid w:val="00281CC8"/>
    <w:rsid w:val="00290D54"/>
    <w:rsid w:val="00540DEC"/>
    <w:rsid w:val="00601863"/>
    <w:rsid w:val="006853D0"/>
    <w:rsid w:val="00694F93"/>
    <w:rsid w:val="006D7CEF"/>
    <w:rsid w:val="006E19F8"/>
    <w:rsid w:val="006F39A9"/>
    <w:rsid w:val="007718F9"/>
    <w:rsid w:val="00792F0D"/>
    <w:rsid w:val="007A25CE"/>
    <w:rsid w:val="007A569F"/>
    <w:rsid w:val="007F6DF8"/>
    <w:rsid w:val="008309F3"/>
    <w:rsid w:val="00852355"/>
    <w:rsid w:val="008D4606"/>
    <w:rsid w:val="009021D2"/>
    <w:rsid w:val="00927571"/>
    <w:rsid w:val="00AF4FDD"/>
    <w:rsid w:val="00B677DB"/>
    <w:rsid w:val="00BE2C2B"/>
    <w:rsid w:val="00C042EB"/>
    <w:rsid w:val="00C51C92"/>
    <w:rsid w:val="00CF4280"/>
    <w:rsid w:val="00D15B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569F"/>
    <w:pPr>
      <w:spacing w:line="280" w:lineRule="exact"/>
      <w:ind w:right="29"/>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26CF4"/>
  </w:style>
  <w:style w:type="paragraph" w:styleId="Kopfzeile">
    <w:name w:val="header"/>
    <w:basedOn w:val="Standard"/>
    <w:link w:val="KopfzeileZchn"/>
    <w:uiPriority w:val="99"/>
    <w:rsid w:val="00690A4B"/>
    <w:pPr>
      <w:tabs>
        <w:tab w:val="center" w:pos="4536"/>
        <w:tab w:val="right" w:pos="9072"/>
      </w:tabs>
    </w:pPr>
  </w:style>
  <w:style w:type="paragraph" w:styleId="Fuzeile">
    <w:name w:val="footer"/>
    <w:basedOn w:val="Standard"/>
    <w:semiHidden/>
    <w:rsid w:val="00690A4B"/>
    <w:pPr>
      <w:tabs>
        <w:tab w:val="center" w:pos="4536"/>
        <w:tab w:val="right" w:pos="9072"/>
      </w:tabs>
    </w:pPr>
  </w:style>
  <w:style w:type="character" w:styleId="Seitenzahl">
    <w:name w:val="page number"/>
    <w:basedOn w:val="Absatz-Standardschriftart"/>
    <w:rsid w:val="0036281E"/>
  </w:style>
  <w:style w:type="character" w:customStyle="1" w:styleId="KopfzeileZchn">
    <w:name w:val="Kopfzeile Zchn"/>
    <w:basedOn w:val="Absatz-Standardschriftart"/>
    <w:link w:val="Kopfzeile"/>
    <w:uiPriority w:val="99"/>
    <w:rsid w:val="007A569F"/>
    <w:rPr>
      <w:rFonts w:ascii="Arial" w:hAnsi="Arial"/>
      <w:sz w:val="22"/>
      <w:szCs w:val="24"/>
    </w:rPr>
  </w:style>
  <w:style w:type="paragraph" w:customStyle="1" w:styleId="JKSAdessfeld">
    <w:name w:val="JKS Adessfeld"/>
    <w:basedOn w:val="Standard"/>
    <w:autoRedefine/>
    <w:rsid w:val="007A569F"/>
    <w:pPr>
      <w:framePr w:w="4536" w:h="1814" w:hSpace="181" w:wrap="notBeside" w:vAnchor="page" w:hAnchor="page" w:x="1617" w:y="3063" w:anchorLock="1"/>
      <w:shd w:val="solid" w:color="FFFFFF" w:fill="FFFFFF"/>
      <w:spacing w:line="297" w:lineRule="exact"/>
    </w:pPr>
    <w:rPr>
      <w:szCs w:val="20"/>
    </w:rPr>
  </w:style>
  <w:style w:type="paragraph" w:styleId="Sprechblasentext">
    <w:name w:val="Balloon Text"/>
    <w:basedOn w:val="Standard"/>
    <w:link w:val="SprechblasentextZchn"/>
    <w:uiPriority w:val="99"/>
    <w:semiHidden/>
    <w:unhideWhenUsed/>
    <w:rsid w:val="008523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52355"/>
    <w:rPr>
      <w:rFonts w:ascii="Lucida Grande" w:hAnsi="Lucida Grande" w:cs="Lucida Grande"/>
      <w:sz w:val="18"/>
      <w:szCs w:val="18"/>
    </w:rPr>
  </w:style>
  <w:style w:type="character" w:styleId="Hyperlink">
    <w:name w:val="Hyperlink"/>
    <w:basedOn w:val="Absatz-Standardschriftart"/>
    <w:uiPriority w:val="99"/>
    <w:unhideWhenUsed/>
    <w:rsid w:val="00124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569F"/>
    <w:pPr>
      <w:spacing w:line="280" w:lineRule="exact"/>
      <w:ind w:right="29"/>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26CF4"/>
  </w:style>
  <w:style w:type="paragraph" w:styleId="Kopfzeile">
    <w:name w:val="header"/>
    <w:basedOn w:val="Standard"/>
    <w:link w:val="KopfzeileZchn"/>
    <w:uiPriority w:val="99"/>
    <w:rsid w:val="00690A4B"/>
    <w:pPr>
      <w:tabs>
        <w:tab w:val="center" w:pos="4536"/>
        <w:tab w:val="right" w:pos="9072"/>
      </w:tabs>
    </w:pPr>
  </w:style>
  <w:style w:type="paragraph" w:styleId="Fuzeile">
    <w:name w:val="footer"/>
    <w:basedOn w:val="Standard"/>
    <w:semiHidden/>
    <w:rsid w:val="00690A4B"/>
    <w:pPr>
      <w:tabs>
        <w:tab w:val="center" w:pos="4536"/>
        <w:tab w:val="right" w:pos="9072"/>
      </w:tabs>
    </w:pPr>
  </w:style>
  <w:style w:type="character" w:styleId="Seitenzahl">
    <w:name w:val="page number"/>
    <w:basedOn w:val="Absatz-Standardschriftart"/>
    <w:rsid w:val="0036281E"/>
  </w:style>
  <w:style w:type="character" w:customStyle="1" w:styleId="KopfzeileZchn">
    <w:name w:val="Kopfzeile Zchn"/>
    <w:basedOn w:val="Absatz-Standardschriftart"/>
    <w:link w:val="Kopfzeile"/>
    <w:uiPriority w:val="99"/>
    <w:rsid w:val="007A569F"/>
    <w:rPr>
      <w:rFonts w:ascii="Arial" w:hAnsi="Arial"/>
      <w:sz w:val="22"/>
      <w:szCs w:val="24"/>
    </w:rPr>
  </w:style>
  <w:style w:type="paragraph" w:customStyle="1" w:styleId="JKSAdessfeld">
    <w:name w:val="JKS Adessfeld"/>
    <w:basedOn w:val="Standard"/>
    <w:autoRedefine/>
    <w:rsid w:val="007A569F"/>
    <w:pPr>
      <w:framePr w:w="4536" w:h="1814" w:hSpace="181" w:wrap="notBeside" w:vAnchor="page" w:hAnchor="page" w:x="1617" w:y="3063" w:anchorLock="1"/>
      <w:shd w:val="solid" w:color="FFFFFF" w:fill="FFFFFF"/>
      <w:spacing w:line="297" w:lineRule="exact"/>
    </w:pPr>
    <w:rPr>
      <w:szCs w:val="20"/>
    </w:rPr>
  </w:style>
  <w:style w:type="paragraph" w:styleId="Sprechblasentext">
    <w:name w:val="Balloon Text"/>
    <w:basedOn w:val="Standard"/>
    <w:link w:val="SprechblasentextZchn"/>
    <w:uiPriority w:val="99"/>
    <w:semiHidden/>
    <w:unhideWhenUsed/>
    <w:rsid w:val="008523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52355"/>
    <w:rPr>
      <w:rFonts w:ascii="Lucida Grande" w:hAnsi="Lucida Grande" w:cs="Lucida Grande"/>
      <w:sz w:val="18"/>
      <w:szCs w:val="18"/>
    </w:rPr>
  </w:style>
  <w:style w:type="character" w:styleId="Hyperlink">
    <w:name w:val="Hyperlink"/>
    <w:basedOn w:val="Absatz-Standardschriftart"/>
    <w:uiPriority w:val="99"/>
    <w:unhideWhenUsed/>
    <w:rsid w:val="00124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werbung@jugendkulturservic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ugendkulturservice.de/de/theater/ika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werbung@jugendkulturservice.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ldner\AppData\Roaming\Microsoft\Templates\Pressemitteilung%20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4256-94D1-4B94-8950-F36EA240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2018.dotx</Template>
  <TotalTime>0</TotalTime>
  <Pages>1</Pages>
  <Words>340</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Herrn</vt:lpstr>
    </vt:vector>
  </TitlesOfParts>
  <Company>keine</Company>
  <LinksUpToDate>false</LinksUpToDate>
  <CharactersWithSpaces>2480</CharactersWithSpaces>
  <SharedDoc>false</SharedDoc>
  <HLinks>
    <vt:vector size="18" baseType="variant">
      <vt:variant>
        <vt:i4>262253</vt:i4>
      </vt:variant>
      <vt:variant>
        <vt:i4>-1</vt:i4>
      </vt:variant>
      <vt:variant>
        <vt:i4>2056</vt:i4>
      </vt:variant>
      <vt:variant>
        <vt:i4>1</vt:i4>
      </vt:variant>
      <vt:variant>
        <vt:lpwstr>JKS_BB_090303-word_S2-signet</vt:lpwstr>
      </vt:variant>
      <vt:variant>
        <vt:lpwstr/>
      </vt:variant>
      <vt:variant>
        <vt:i4>2293811</vt:i4>
      </vt:variant>
      <vt:variant>
        <vt:i4>-1</vt:i4>
      </vt:variant>
      <vt:variant>
        <vt:i4>2065</vt:i4>
      </vt:variant>
      <vt:variant>
        <vt:i4>1</vt:i4>
      </vt:variant>
      <vt:variant>
        <vt:lpwstr>JKS_BB_140226_180dpi_3kurz</vt:lpwstr>
      </vt:variant>
      <vt:variant>
        <vt:lpwstr/>
      </vt:variant>
      <vt:variant>
        <vt:i4>3801149</vt:i4>
      </vt:variant>
      <vt:variant>
        <vt:i4>-1</vt:i4>
      </vt:variant>
      <vt:variant>
        <vt:i4>2066</vt:i4>
      </vt:variant>
      <vt:variant>
        <vt:i4>1</vt:i4>
      </vt:variant>
      <vt:variant>
        <vt:lpwstr>JKS_BB_140226_180dpi_2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Gunnar Güldner</dc:creator>
  <cp:lastModifiedBy>Gunnar Güldner</cp:lastModifiedBy>
  <cp:revision>6</cp:revision>
  <cp:lastPrinted>2018-04-12T15:02:00Z</cp:lastPrinted>
  <dcterms:created xsi:type="dcterms:W3CDTF">2018-04-12T12:51:00Z</dcterms:created>
  <dcterms:modified xsi:type="dcterms:W3CDTF">2018-04-12T15:20:00Z</dcterms:modified>
</cp:coreProperties>
</file>